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E5E" w:rsidRDefault="008D6E5E"/>
    <w:p w:rsidR="00B276D7" w:rsidRPr="00B276D7" w:rsidRDefault="00B276D7">
      <w:pPr>
        <w:rPr>
          <w:rFonts w:ascii="Arial" w:hAnsi="Arial" w:cs="Arial"/>
          <w:b/>
          <w:sz w:val="28"/>
          <w:szCs w:val="28"/>
        </w:rPr>
      </w:pPr>
      <w:r w:rsidRPr="00B276D7">
        <w:rPr>
          <w:rFonts w:ascii="Arial" w:hAnsi="Arial" w:cs="Arial"/>
          <w:b/>
          <w:sz w:val="28"/>
          <w:szCs w:val="28"/>
        </w:rPr>
        <w:t>Competenze attivate ad ogni gioco</w:t>
      </w:r>
    </w:p>
    <w:p w:rsidR="00B276D7" w:rsidRDefault="00B276D7"/>
    <w:p w:rsidR="00B276D7" w:rsidRPr="00EC1FA9" w:rsidRDefault="00B276D7" w:rsidP="00B276D7">
      <w:pPr>
        <w:pStyle w:val="Paragrafoelenco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CARICA IL BAULE (</w:t>
      </w:r>
      <w:r w:rsidRPr="00447F27">
        <w:rPr>
          <w:rFonts w:ascii="Arial" w:hAnsi="Arial" w:cs="Arial"/>
        </w:rPr>
        <w:t>conta o somma</w:t>
      </w:r>
      <w:r>
        <w:rPr>
          <w:rFonts w:ascii="Arial" w:hAnsi="Arial" w:cs="Arial"/>
          <w:b/>
        </w:rPr>
        <w:t>)</w:t>
      </w:r>
      <w:r w:rsidRPr="00EC1FA9">
        <w:rPr>
          <w:rFonts w:ascii="Arial" w:hAnsi="Arial" w:cs="Arial"/>
          <w:b/>
        </w:rPr>
        <w:t>:</w:t>
      </w:r>
    </w:p>
    <w:p w:rsidR="00B276D7" w:rsidRDefault="00B276D7"/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58"/>
        <w:gridCol w:w="4444"/>
      </w:tblGrid>
      <w:tr w:rsidR="00B276D7" w:rsidRPr="00EC1FA9" w:rsidTr="009103BF">
        <w:trPr>
          <w:trHeight w:hRule="exact" w:val="567"/>
        </w:trPr>
        <w:tc>
          <w:tcPr>
            <w:tcW w:w="4458" w:type="dxa"/>
            <w:vAlign w:val="center"/>
          </w:tcPr>
          <w:p w:rsidR="00B276D7" w:rsidRPr="00EC1FA9" w:rsidRDefault="00B276D7" w:rsidP="009103BF">
            <w:pPr>
              <w:pStyle w:val="Paragrafoelenco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matematiche</w:t>
            </w:r>
          </w:p>
        </w:tc>
        <w:tc>
          <w:tcPr>
            <w:tcW w:w="4444" w:type="dxa"/>
            <w:vAlign w:val="center"/>
          </w:tcPr>
          <w:p w:rsidR="00B276D7" w:rsidRPr="00EC1FA9" w:rsidRDefault="00B276D7" w:rsidP="009103BF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condotte motorie</w:t>
            </w:r>
          </w:p>
        </w:tc>
      </w:tr>
      <w:tr w:rsidR="00B276D7" w:rsidRPr="00EC1FA9" w:rsidTr="009103BF">
        <w:trPr>
          <w:trHeight w:val="264"/>
        </w:trPr>
        <w:tc>
          <w:tcPr>
            <w:tcW w:w="4458" w:type="dxa"/>
          </w:tcPr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SI:</w:t>
            </w:r>
          </w:p>
          <w:p w:rsidR="00B276D7" w:rsidRDefault="00B276D7" w:rsidP="00B276D7">
            <w:pPr>
              <w:pStyle w:val="Paragrafoelenco"/>
              <w:numPr>
                <w:ilvl w:val="0"/>
                <w:numId w:val="1"/>
              </w:numPr>
              <w:ind w:left="166" w:hanging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contare quantità di oggetti presentate anche in forma disordinata.</w:t>
            </w:r>
          </w:p>
          <w:p w:rsidR="00B276D7" w:rsidRDefault="00B276D7" w:rsidP="009103BF">
            <w:pPr>
              <w:ind w:left="166" w:hanging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a </w:t>
            </w:r>
            <w:r>
              <w:rPr>
                <w:rFonts w:ascii="Arial" w:hAnsi="Arial" w:cs="Arial"/>
              </w:rPr>
              <w:t>SE:</w:t>
            </w:r>
          </w:p>
          <w:p w:rsidR="00B276D7" w:rsidRDefault="00B276D7" w:rsidP="00B276D7">
            <w:pPr>
              <w:pStyle w:val="Paragrafoelenco"/>
              <w:numPr>
                <w:ilvl w:val="0"/>
                <w:numId w:val="1"/>
              </w:numPr>
              <w:ind w:left="166" w:hanging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eseguire calcoli concernenti addizioni applicando tecniche e strategie di calcolo mentale.</w:t>
            </w:r>
          </w:p>
          <w:p w:rsidR="00B276D7" w:rsidRPr="009E5236" w:rsidRDefault="00B276D7" w:rsidP="009103BF">
            <w:pPr>
              <w:pStyle w:val="Paragrafoelenco"/>
              <w:ind w:left="166"/>
              <w:jc w:val="both"/>
              <w:rPr>
                <w:rFonts w:ascii="Arial" w:hAnsi="Arial" w:cs="Arial"/>
              </w:rPr>
            </w:pPr>
          </w:p>
        </w:tc>
        <w:tc>
          <w:tcPr>
            <w:tcW w:w="4444" w:type="dxa"/>
          </w:tcPr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 e </w:t>
            </w:r>
            <w:r w:rsidRPr="009E5236">
              <w:rPr>
                <w:rFonts w:ascii="Arial" w:hAnsi="Arial" w:cs="Arial"/>
              </w:rPr>
              <w:t>1</w:t>
            </w:r>
            <w:r w:rsidRPr="009E5236">
              <w:rPr>
                <w:rFonts w:ascii="Arial" w:hAnsi="Arial" w:cs="Arial"/>
                <w:vertAlign w:val="superscript"/>
              </w:rPr>
              <w:t>a</w:t>
            </w:r>
            <w:r w:rsidRPr="009E5236">
              <w:rPr>
                <w:rFonts w:ascii="Arial" w:hAnsi="Arial" w:cs="Arial"/>
              </w:rPr>
              <w:t xml:space="preserve"> SE</w:t>
            </w:r>
            <w:r>
              <w:rPr>
                <w:rFonts w:ascii="Arial" w:hAnsi="Arial" w:cs="Arial"/>
              </w:rPr>
              <w:t>:</w:t>
            </w:r>
          </w:p>
          <w:p w:rsidR="00B276D7" w:rsidRPr="00BE2126" w:rsidRDefault="00B276D7" w:rsidP="00B276D7">
            <w:pPr>
              <w:pStyle w:val="Paragrafoelenco"/>
              <w:numPr>
                <w:ilvl w:val="0"/>
                <w:numId w:val="1"/>
              </w:numPr>
              <w:ind w:left="237" w:hanging="23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BE2126">
              <w:rPr>
                <w:rFonts w:ascii="Arial" w:hAnsi="Arial" w:cs="Arial"/>
              </w:rPr>
              <w:t>ssere in grado di gestire le forme di base del movimento: lanciare e prendere.</w:t>
            </w:r>
          </w:p>
        </w:tc>
      </w:tr>
    </w:tbl>
    <w:p w:rsidR="00B276D7" w:rsidRDefault="00B276D7"/>
    <w:p w:rsidR="00B276D7" w:rsidRDefault="00B276D7" w:rsidP="00B276D7">
      <w:pPr>
        <w:pStyle w:val="Paragrafoelenco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7F04D0">
        <w:rPr>
          <w:rFonts w:ascii="Arial" w:hAnsi="Arial" w:cs="Arial"/>
          <w:b/>
          <w:color w:val="000000" w:themeColor="text1"/>
        </w:rPr>
        <w:t xml:space="preserve">ABBATTI LA PALMA </w:t>
      </w:r>
      <w:r w:rsidRPr="00447F27">
        <w:rPr>
          <w:rFonts w:ascii="Arial" w:hAnsi="Arial" w:cs="Arial"/>
        </w:rPr>
        <w:t xml:space="preserve">(conta-SI, somma-1°SE): </w:t>
      </w:r>
    </w:p>
    <w:p w:rsidR="00B276D7" w:rsidRPr="00447F27" w:rsidRDefault="00B276D7" w:rsidP="00B276D7">
      <w:pPr>
        <w:pStyle w:val="Paragrafoelenco"/>
        <w:ind w:left="284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58"/>
        <w:gridCol w:w="4444"/>
      </w:tblGrid>
      <w:tr w:rsidR="00B276D7" w:rsidRPr="00EC1FA9" w:rsidTr="009103BF">
        <w:trPr>
          <w:trHeight w:hRule="exact" w:val="567"/>
        </w:trPr>
        <w:tc>
          <w:tcPr>
            <w:tcW w:w="4458" w:type="dxa"/>
            <w:vAlign w:val="center"/>
          </w:tcPr>
          <w:p w:rsidR="00B276D7" w:rsidRPr="00EC1FA9" w:rsidRDefault="00B276D7" w:rsidP="009103BF">
            <w:pPr>
              <w:pStyle w:val="Paragrafoelenco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matematiche</w:t>
            </w:r>
          </w:p>
        </w:tc>
        <w:tc>
          <w:tcPr>
            <w:tcW w:w="4444" w:type="dxa"/>
            <w:vAlign w:val="center"/>
          </w:tcPr>
          <w:p w:rsidR="00B276D7" w:rsidRPr="00EC1FA9" w:rsidRDefault="00B276D7" w:rsidP="009103BF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condotte motorie</w:t>
            </w:r>
          </w:p>
        </w:tc>
      </w:tr>
      <w:tr w:rsidR="00B276D7" w:rsidRPr="00EC1FA9" w:rsidTr="009103BF">
        <w:tc>
          <w:tcPr>
            <w:tcW w:w="4458" w:type="dxa"/>
          </w:tcPr>
          <w:p w:rsidR="00B276D7" w:rsidRDefault="00B276D7" w:rsidP="009103BF">
            <w:pPr>
              <w:pStyle w:val="Paragrafoelenco"/>
              <w:ind w:left="166" w:hanging="166"/>
              <w:jc w:val="both"/>
              <w:rPr>
                <w:rFonts w:ascii="Arial" w:hAnsi="Arial" w:cs="Arial"/>
              </w:rPr>
            </w:pPr>
          </w:p>
          <w:p w:rsidR="00B276D7" w:rsidRDefault="00B276D7" w:rsidP="009103BF">
            <w:pPr>
              <w:pStyle w:val="Paragrafoelenco"/>
              <w:ind w:left="166" w:hanging="1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SI:</w:t>
            </w:r>
          </w:p>
          <w:p w:rsidR="00B276D7" w:rsidRDefault="00B276D7" w:rsidP="00B276D7">
            <w:pPr>
              <w:pStyle w:val="Paragrafoelenco"/>
              <w:numPr>
                <w:ilvl w:val="0"/>
                <w:numId w:val="1"/>
              </w:numPr>
              <w:ind w:left="166" w:hanging="166"/>
              <w:jc w:val="both"/>
              <w:rPr>
                <w:rFonts w:ascii="Arial" w:hAnsi="Arial" w:cs="Arial"/>
              </w:rPr>
            </w:pPr>
            <w:r w:rsidRPr="009E5236">
              <w:rPr>
                <w:rFonts w:ascii="Arial" w:hAnsi="Arial" w:cs="Arial"/>
              </w:rPr>
              <w:t>eseguire calcoli concernenti addizioni applicando tecniche e strategie di calcolo mentale.</w:t>
            </w:r>
          </w:p>
          <w:p w:rsidR="00B276D7" w:rsidRPr="009E5236" w:rsidRDefault="00B276D7" w:rsidP="00B276D7">
            <w:pPr>
              <w:pStyle w:val="Paragrafoelenco"/>
              <w:numPr>
                <w:ilvl w:val="0"/>
                <w:numId w:val="4"/>
              </w:numPr>
              <w:ind w:left="166" w:hanging="1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 xml:space="preserve">a </w:t>
            </w:r>
            <w:r w:rsidRPr="009E5236">
              <w:rPr>
                <w:rFonts w:ascii="Arial" w:hAnsi="Arial" w:cs="Arial"/>
              </w:rPr>
              <w:t>SE:</w:t>
            </w:r>
          </w:p>
          <w:p w:rsidR="00B276D7" w:rsidRPr="009E5236" w:rsidRDefault="00B276D7" w:rsidP="00B276D7">
            <w:pPr>
              <w:pStyle w:val="Paragrafoelenco"/>
              <w:numPr>
                <w:ilvl w:val="0"/>
                <w:numId w:val="1"/>
              </w:numPr>
              <w:ind w:left="166" w:hanging="16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eseguire calcoli concernenti addizioni applicando tecniche e strategie di calcolo mentale.</w:t>
            </w:r>
          </w:p>
          <w:p w:rsidR="00B276D7" w:rsidRPr="00E22E9E" w:rsidRDefault="00B276D7" w:rsidP="009103BF">
            <w:pPr>
              <w:pStyle w:val="Paragrafoelenco"/>
              <w:ind w:left="16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444" w:type="dxa"/>
          </w:tcPr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 e </w:t>
            </w:r>
            <w:r w:rsidRPr="009E5236">
              <w:rPr>
                <w:rFonts w:ascii="Arial" w:hAnsi="Arial" w:cs="Arial"/>
              </w:rPr>
              <w:t>1</w:t>
            </w:r>
            <w:r w:rsidRPr="009E5236">
              <w:rPr>
                <w:rFonts w:ascii="Arial" w:hAnsi="Arial" w:cs="Arial"/>
                <w:vertAlign w:val="superscript"/>
              </w:rPr>
              <w:t>a</w:t>
            </w:r>
            <w:r w:rsidRPr="009E5236">
              <w:rPr>
                <w:rFonts w:ascii="Arial" w:hAnsi="Arial" w:cs="Arial"/>
              </w:rPr>
              <w:t xml:space="preserve"> SE</w:t>
            </w:r>
            <w:r>
              <w:rPr>
                <w:rFonts w:ascii="Arial" w:hAnsi="Arial" w:cs="Arial"/>
              </w:rPr>
              <w:t>:</w:t>
            </w:r>
          </w:p>
          <w:p w:rsidR="00B276D7" w:rsidRPr="009E5236" w:rsidRDefault="00B276D7" w:rsidP="00B276D7">
            <w:pPr>
              <w:pStyle w:val="Paragrafoelenco"/>
              <w:numPr>
                <w:ilvl w:val="0"/>
                <w:numId w:val="1"/>
              </w:numPr>
              <w:ind w:left="237" w:hanging="237"/>
              <w:jc w:val="both"/>
              <w:rPr>
                <w:rFonts w:ascii="Arial" w:hAnsi="Arial" w:cs="Arial"/>
              </w:rPr>
            </w:pPr>
            <w:r w:rsidRPr="009E5236">
              <w:rPr>
                <w:rFonts w:ascii="Arial" w:hAnsi="Arial" w:cs="Arial"/>
              </w:rPr>
              <w:t>essere in grado di gestire le forme di base del movimento: lanciare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B276D7" w:rsidRDefault="00B276D7"/>
    <w:p w:rsidR="00B276D7" w:rsidRDefault="00B276D7" w:rsidP="00B276D7">
      <w:pPr>
        <w:pStyle w:val="Paragrafoelenco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E22E9E">
        <w:rPr>
          <w:rFonts w:ascii="Arial" w:hAnsi="Arial" w:cs="Arial"/>
          <w:b/>
        </w:rPr>
        <w:t xml:space="preserve">GLI UNCINI </w:t>
      </w:r>
      <w:r w:rsidRPr="00E22E9E">
        <w:rPr>
          <w:rFonts w:ascii="Arial" w:hAnsi="Arial" w:cs="Arial"/>
        </w:rPr>
        <w:t xml:space="preserve">(conta SI, somma </w:t>
      </w:r>
      <w:r>
        <w:rPr>
          <w:rFonts w:ascii="Arial" w:hAnsi="Arial" w:cs="Arial"/>
        </w:rPr>
        <w:t>1</w:t>
      </w:r>
      <w:r>
        <w:rPr>
          <w:rFonts w:ascii="Arial" w:hAnsi="Arial" w:cs="Arial"/>
          <w:vertAlign w:val="superscript"/>
        </w:rPr>
        <w:t xml:space="preserve">a </w:t>
      </w:r>
      <w:r w:rsidRPr="00E22E9E">
        <w:rPr>
          <w:rFonts w:ascii="Arial" w:hAnsi="Arial" w:cs="Arial"/>
        </w:rPr>
        <w:t>SE):</w:t>
      </w:r>
    </w:p>
    <w:p w:rsidR="00B276D7" w:rsidRDefault="00B276D7" w:rsidP="00B276D7">
      <w:pPr>
        <w:pStyle w:val="Paragrafoelenco"/>
        <w:ind w:left="426"/>
        <w:jc w:val="both"/>
        <w:rPr>
          <w:rFonts w:ascii="Arial" w:hAnsi="Arial" w:cs="Arial"/>
          <w:b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58"/>
        <w:gridCol w:w="4444"/>
      </w:tblGrid>
      <w:tr w:rsidR="00B276D7" w:rsidRPr="00EC1FA9" w:rsidTr="009103BF">
        <w:trPr>
          <w:trHeight w:hRule="exact" w:val="567"/>
        </w:trPr>
        <w:tc>
          <w:tcPr>
            <w:tcW w:w="4458" w:type="dxa"/>
            <w:vAlign w:val="center"/>
          </w:tcPr>
          <w:p w:rsidR="00B276D7" w:rsidRPr="00EC1FA9" w:rsidRDefault="00B276D7" w:rsidP="009103BF">
            <w:pPr>
              <w:pStyle w:val="Paragrafoelenco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matematiche</w:t>
            </w:r>
          </w:p>
        </w:tc>
        <w:tc>
          <w:tcPr>
            <w:tcW w:w="4444" w:type="dxa"/>
            <w:vAlign w:val="center"/>
          </w:tcPr>
          <w:p w:rsidR="00B276D7" w:rsidRPr="00EC1FA9" w:rsidRDefault="00B276D7" w:rsidP="009103BF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condotte motorie</w:t>
            </w:r>
          </w:p>
        </w:tc>
      </w:tr>
      <w:tr w:rsidR="00B276D7" w:rsidRPr="00EC1FA9" w:rsidTr="009103BF">
        <w:tc>
          <w:tcPr>
            <w:tcW w:w="4458" w:type="dxa"/>
          </w:tcPr>
          <w:p w:rsidR="00B276D7" w:rsidRDefault="00B276D7" w:rsidP="009103BF">
            <w:pPr>
              <w:pStyle w:val="Paragrafoelenco"/>
              <w:ind w:left="166" w:hanging="166"/>
              <w:jc w:val="both"/>
              <w:rPr>
                <w:rFonts w:ascii="Arial" w:hAnsi="Arial" w:cs="Arial"/>
              </w:rPr>
            </w:pPr>
          </w:p>
          <w:p w:rsidR="00B276D7" w:rsidRDefault="00B276D7" w:rsidP="009103BF">
            <w:pPr>
              <w:pStyle w:val="Paragrafoelenco"/>
              <w:ind w:left="166" w:hanging="1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SI:</w:t>
            </w:r>
          </w:p>
          <w:p w:rsidR="00B276D7" w:rsidRPr="00E22E9E" w:rsidRDefault="00B276D7" w:rsidP="00B276D7">
            <w:pPr>
              <w:pStyle w:val="Paragrafoelenco"/>
              <w:numPr>
                <w:ilvl w:val="0"/>
                <w:numId w:val="1"/>
              </w:numPr>
              <w:ind w:left="166" w:hanging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contare quantità di oggetti presentate anche in forma disordinata;</w:t>
            </w:r>
          </w:p>
          <w:p w:rsidR="00B276D7" w:rsidRDefault="00B276D7" w:rsidP="00B276D7">
            <w:pPr>
              <w:pStyle w:val="Paragrafoelenco"/>
              <w:numPr>
                <w:ilvl w:val="0"/>
                <w:numId w:val="1"/>
              </w:numPr>
              <w:ind w:left="166" w:hanging="166"/>
              <w:jc w:val="both"/>
              <w:rPr>
                <w:rFonts w:ascii="Arial" w:hAnsi="Arial" w:cs="Arial"/>
              </w:rPr>
            </w:pPr>
            <w:r w:rsidRPr="009E5236">
              <w:rPr>
                <w:rFonts w:ascii="Arial" w:hAnsi="Arial" w:cs="Arial"/>
              </w:rPr>
              <w:t>eseguire calcoli concernenti addizioni applicando tecniche e strategie di calcolo mentale.</w:t>
            </w:r>
          </w:p>
          <w:p w:rsidR="00B276D7" w:rsidRDefault="00B276D7" w:rsidP="009103BF">
            <w:pPr>
              <w:pStyle w:val="Paragrafoelenco"/>
              <w:ind w:left="166"/>
              <w:jc w:val="both"/>
              <w:rPr>
                <w:rFonts w:ascii="Arial" w:hAnsi="Arial" w:cs="Arial"/>
              </w:rPr>
            </w:pPr>
          </w:p>
          <w:p w:rsidR="00B276D7" w:rsidRPr="009E5236" w:rsidRDefault="00B276D7" w:rsidP="009103B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9E5236">
              <w:rPr>
                <w:rFonts w:ascii="Arial" w:hAnsi="Arial" w:cs="Arial"/>
                <w:vertAlign w:val="superscript"/>
              </w:rPr>
              <w:t xml:space="preserve">a </w:t>
            </w:r>
            <w:r w:rsidRPr="009E5236">
              <w:rPr>
                <w:rFonts w:ascii="Arial" w:hAnsi="Arial" w:cs="Arial"/>
              </w:rPr>
              <w:t>SE:</w:t>
            </w:r>
          </w:p>
          <w:p w:rsidR="00B276D7" w:rsidRPr="009E5236" w:rsidRDefault="00B276D7" w:rsidP="00B276D7">
            <w:pPr>
              <w:pStyle w:val="Paragrafoelenco"/>
              <w:numPr>
                <w:ilvl w:val="0"/>
                <w:numId w:val="1"/>
              </w:numPr>
              <w:ind w:left="166" w:hanging="16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eseguire calcoli concernenti addizioni applicando tecniche e strategie di calcolo mentale.</w:t>
            </w:r>
          </w:p>
          <w:p w:rsidR="00B276D7" w:rsidRPr="009E5236" w:rsidRDefault="00B276D7" w:rsidP="009103BF">
            <w:pPr>
              <w:pStyle w:val="Paragrafoelenco"/>
              <w:ind w:left="16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444" w:type="dxa"/>
          </w:tcPr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 e </w:t>
            </w:r>
            <w:r w:rsidRPr="009E5236">
              <w:rPr>
                <w:rFonts w:ascii="Arial" w:hAnsi="Arial" w:cs="Arial"/>
              </w:rPr>
              <w:t>1</w:t>
            </w:r>
            <w:r w:rsidRPr="009E5236">
              <w:rPr>
                <w:rFonts w:ascii="Arial" w:hAnsi="Arial" w:cs="Arial"/>
                <w:vertAlign w:val="superscript"/>
              </w:rPr>
              <w:t>a</w:t>
            </w:r>
            <w:r w:rsidRPr="009E5236">
              <w:rPr>
                <w:rFonts w:ascii="Arial" w:hAnsi="Arial" w:cs="Arial"/>
              </w:rPr>
              <w:t xml:space="preserve"> SE</w:t>
            </w:r>
            <w:r>
              <w:rPr>
                <w:rFonts w:ascii="Arial" w:hAnsi="Arial" w:cs="Arial"/>
              </w:rPr>
              <w:t>:</w:t>
            </w:r>
          </w:p>
          <w:p w:rsidR="00B276D7" w:rsidRPr="009E5236" w:rsidRDefault="00B276D7" w:rsidP="00B276D7">
            <w:pPr>
              <w:pStyle w:val="Paragrafoelenco"/>
              <w:numPr>
                <w:ilvl w:val="0"/>
                <w:numId w:val="1"/>
              </w:numPr>
              <w:ind w:left="237" w:hanging="237"/>
              <w:jc w:val="both"/>
              <w:rPr>
                <w:rFonts w:ascii="Arial" w:hAnsi="Arial" w:cs="Arial"/>
              </w:rPr>
            </w:pPr>
            <w:r w:rsidRPr="009E5236">
              <w:rPr>
                <w:rFonts w:ascii="Arial" w:hAnsi="Arial" w:cs="Arial"/>
              </w:rPr>
              <w:t>essere in grado di gestire le forme di base del movimento: lanciare</w:t>
            </w:r>
          </w:p>
        </w:tc>
      </w:tr>
    </w:tbl>
    <w:p w:rsidR="00B276D7" w:rsidRDefault="00B276D7" w:rsidP="00B276D7">
      <w:pPr>
        <w:pStyle w:val="Paragrafoelenco"/>
        <w:ind w:left="426"/>
        <w:jc w:val="both"/>
        <w:rPr>
          <w:rFonts w:ascii="Arial" w:hAnsi="Arial" w:cs="Arial"/>
          <w:lang w:val="it-CH"/>
        </w:rPr>
      </w:pPr>
    </w:p>
    <w:p w:rsidR="00B276D7" w:rsidRDefault="00B276D7" w:rsidP="00B276D7">
      <w:pPr>
        <w:pStyle w:val="Paragrafoelenco"/>
        <w:ind w:left="426"/>
        <w:jc w:val="both"/>
        <w:rPr>
          <w:rFonts w:ascii="Arial" w:hAnsi="Arial" w:cs="Arial"/>
          <w:lang w:val="it-CH"/>
        </w:rPr>
      </w:pPr>
    </w:p>
    <w:p w:rsidR="00B276D7" w:rsidRDefault="00B276D7" w:rsidP="00B276D7">
      <w:pPr>
        <w:pStyle w:val="Paragrafoelenc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4. </w:t>
      </w:r>
      <w:r w:rsidRPr="00E22E9E">
        <w:rPr>
          <w:rFonts w:ascii="Arial" w:hAnsi="Arial" w:cs="Arial"/>
          <w:b/>
        </w:rPr>
        <w:t xml:space="preserve">LA GRANDE PESCA </w:t>
      </w:r>
      <w:r w:rsidRPr="00E22E9E">
        <w:rPr>
          <w:rFonts w:ascii="Arial" w:hAnsi="Arial" w:cs="Arial"/>
        </w:rPr>
        <w:t>(geometria: le figure piane)</w:t>
      </w:r>
      <w:r>
        <w:rPr>
          <w:rFonts w:ascii="Arial" w:hAnsi="Arial" w:cs="Arial"/>
        </w:rPr>
        <w:t>:</w:t>
      </w:r>
    </w:p>
    <w:p w:rsidR="00B276D7" w:rsidRDefault="00B276D7" w:rsidP="00B276D7">
      <w:pPr>
        <w:pStyle w:val="Paragrafoelenco"/>
        <w:ind w:left="426"/>
        <w:jc w:val="both"/>
        <w:rPr>
          <w:rFonts w:ascii="Arial" w:hAnsi="Arial" w:cs="Arial"/>
          <w:lang w:val="it-CH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58"/>
        <w:gridCol w:w="4444"/>
      </w:tblGrid>
      <w:tr w:rsidR="00B276D7" w:rsidRPr="00EC1FA9" w:rsidTr="009103BF">
        <w:trPr>
          <w:trHeight w:hRule="exact" w:val="567"/>
        </w:trPr>
        <w:tc>
          <w:tcPr>
            <w:tcW w:w="4458" w:type="dxa"/>
            <w:vAlign w:val="center"/>
          </w:tcPr>
          <w:p w:rsidR="00B276D7" w:rsidRPr="00EC1FA9" w:rsidRDefault="00B276D7" w:rsidP="009103BF">
            <w:pPr>
              <w:pStyle w:val="Paragrafoelenco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matematiche</w:t>
            </w:r>
          </w:p>
        </w:tc>
        <w:tc>
          <w:tcPr>
            <w:tcW w:w="4444" w:type="dxa"/>
            <w:vAlign w:val="center"/>
          </w:tcPr>
          <w:p w:rsidR="00B276D7" w:rsidRPr="00EC1FA9" w:rsidRDefault="00B276D7" w:rsidP="009103BF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condotte motorie</w:t>
            </w:r>
          </w:p>
        </w:tc>
      </w:tr>
      <w:tr w:rsidR="00B276D7" w:rsidRPr="00EC1FA9" w:rsidTr="009103BF">
        <w:tc>
          <w:tcPr>
            <w:tcW w:w="4458" w:type="dxa"/>
          </w:tcPr>
          <w:p w:rsidR="00B276D7" w:rsidRDefault="00B276D7" w:rsidP="009103BF">
            <w:pPr>
              <w:pStyle w:val="Paragrafoelenco"/>
              <w:ind w:left="166" w:hanging="166"/>
              <w:jc w:val="both"/>
              <w:rPr>
                <w:rFonts w:ascii="Arial" w:hAnsi="Arial" w:cs="Arial"/>
              </w:rPr>
            </w:pPr>
          </w:p>
          <w:p w:rsidR="00B276D7" w:rsidRPr="009E5236" w:rsidRDefault="00B276D7" w:rsidP="009103BF">
            <w:pPr>
              <w:pStyle w:val="Paragrafoelenco"/>
              <w:ind w:left="166" w:hanging="166"/>
              <w:jc w:val="both"/>
              <w:rPr>
                <w:rFonts w:ascii="Arial" w:hAnsi="Arial" w:cs="Arial"/>
              </w:rPr>
            </w:pPr>
            <w:r w:rsidRPr="009E5236">
              <w:rPr>
                <w:rFonts w:ascii="Arial" w:hAnsi="Arial" w:cs="Arial"/>
              </w:rPr>
              <w:t>SI, 1</w:t>
            </w:r>
            <w:r w:rsidRPr="009E5236">
              <w:rPr>
                <w:rFonts w:ascii="Arial" w:hAnsi="Arial" w:cs="Arial"/>
                <w:vertAlign w:val="superscript"/>
              </w:rPr>
              <w:t>a</w:t>
            </w:r>
            <w:r w:rsidRPr="009E5236">
              <w:rPr>
                <w:rFonts w:ascii="Arial" w:hAnsi="Arial" w:cs="Arial"/>
              </w:rPr>
              <w:t xml:space="preserve"> SE</w:t>
            </w:r>
            <w:r w:rsidRPr="009E5236">
              <w:rPr>
                <w:rFonts w:ascii="Arial" w:hAnsi="Arial" w:cs="Arial"/>
                <w:vertAlign w:val="superscript"/>
              </w:rPr>
              <w:t xml:space="preserve"> </w:t>
            </w:r>
            <w:r w:rsidRPr="009E5236">
              <w:rPr>
                <w:rFonts w:ascii="Arial" w:hAnsi="Arial" w:cs="Arial"/>
              </w:rPr>
              <w:t>:</w:t>
            </w:r>
          </w:p>
          <w:p w:rsidR="00B276D7" w:rsidRDefault="00B276D7" w:rsidP="00B276D7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procedere per prove e tentativi nella manipolazione e osservazione di figure  assegnate;</w:t>
            </w:r>
          </w:p>
          <w:p w:rsidR="00B276D7" w:rsidRDefault="00B276D7" w:rsidP="00B276D7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tradurre situazioni geometriche in rappresentazioni figurali;</w:t>
            </w:r>
          </w:p>
          <w:p w:rsidR="00B276D7" w:rsidRDefault="00B276D7" w:rsidP="00B276D7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orientarsi e orientare oggetti nello spazio reale.</w:t>
            </w:r>
          </w:p>
          <w:p w:rsidR="00B276D7" w:rsidRPr="009E5236" w:rsidRDefault="00B276D7" w:rsidP="009103BF">
            <w:pPr>
              <w:ind w:left="24"/>
              <w:jc w:val="both"/>
              <w:rPr>
                <w:rFonts w:ascii="Arial" w:hAnsi="Arial" w:cs="Arial"/>
              </w:rPr>
            </w:pPr>
          </w:p>
        </w:tc>
        <w:tc>
          <w:tcPr>
            <w:tcW w:w="4444" w:type="dxa"/>
          </w:tcPr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e 1</w:t>
            </w:r>
            <w:r>
              <w:rPr>
                <w:rFonts w:ascii="Arial" w:hAnsi="Arial" w:cs="Arial"/>
                <w:vertAlign w:val="superscript"/>
              </w:rPr>
              <w:t xml:space="preserve">a </w:t>
            </w:r>
            <w:r>
              <w:rPr>
                <w:rFonts w:ascii="Arial" w:hAnsi="Arial" w:cs="Arial"/>
              </w:rPr>
              <w:t>SE:</w:t>
            </w:r>
          </w:p>
          <w:p w:rsidR="00B276D7" w:rsidRPr="009E5236" w:rsidRDefault="00B276D7" w:rsidP="00B276D7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9E5236">
              <w:rPr>
                <w:rFonts w:ascii="Arial" w:hAnsi="Arial" w:cs="Arial"/>
              </w:rPr>
              <w:t>essere in grado di gestire le forme di base del movimento: stare in equilibrio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B276D7" w:rsidRPr="00B276D7" w:rsidRDefault="00B276D7" w:rsidP="00B276D7">
      <w:pPr>
        <w:pStyle w:val="Paragrafoelenco"/>
        <w:ind w:left="426"/>
        <w:jc w:val="both"/>
        <w:rPr>
          <w:rFonts w:ascii="Arial" w:hAnsi="Arial" w:cs="Arial"/>
          <w:lang w:val="it-CH"/>
        </w:rPr>
      </w:pPr>
    </w:p>
    <w:p w:rsidR="00B276D7" w:rsidRPr="00B276D7" w:rsidRDefault="00B276D7" w:rsidP="00B276D7">
      <w:pPr>
        <w:pStyle w:val="Paragrafoelenco"/>
        <w:numPr>
          <w:ilvl w:val="0"/>
          <w:numId w:val="6"/>
        </w:numPr>
        <w:spacing w:line="276" w:lineRule="auto"/>
        <w:ind w:left="426" w:hanging="502"/>
        <w:jc w:val="both"/>
        <w:rPr>
          <w:rFonts w:ascii="Arial" w:hAnsi="Arial" w:cs="Arial"/>
        </w:rPr>
      </w:pPr>
      <w:r w:rsidRPr="00E22E9E">
        <w:rPr>
          <w:rFonts w:ascii="Arial" w:hAnsi="Arial" w:cs="Arial"/>
          <w:b/>
        </w:rPr>
        <w:t xml:space="preserve">IL CANNOCCHIALE </w:t>
      </w:r>
      <w:r w:rsidRPr="00E22E9E">
        <w:rPr>
          <w:rFonts w:ascii="Arial" w:hAnsi="Arial" w:cs="Arial"/>
        </w:rPr>
        <w:t>(simmetria e punti di vista):</w:t>
      </w:r>
      <w:r w:rsidRPr="00E22E9E">
        <w:rPr>
          <w:rFonts w:ascii="Arial" w:hAnsi="Arial" w:cs="Arial"/>
          <w:b/>
        </w:rPr>
        <w:t xml:space="preserve"> </w:t>
      </w:r>
    </w:p>
    <w:p w:rsidR="00B276D7" w:rsidRPr="00E22E9E" w:rsidRDefault="00B276D7" w:rsidP="00B276D7">
      <w:pPr>
        <w:pStyle w:val="Paragrafoelenco"/>
        <w:spacing w:line="276" w:lineRule="auto"/>
        <w:ind w:left="426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366"/>
        <w:gridCol w:w="4536"/>
      </w:tblGrid>
      <w:tr w:rsidR="00B276D7" w:rsidRPr="00EC1FA9" w:rsidTr="009103BF">
        <w:trPr>
          <w:trHeight w:hRule="exact" w:val="567"/>
        </w:trPr>
        <w:tc>
          <w:tcPr>
            <w:tcW w:w="4366" w:type="dxa"/>
            <w:vAlign w:val="center"/>
          </w:tcPr>
          <w:p w:rsidR="00B276D7" w:rsidRPr="00EC1FA9" w:rsidRDefault="00B276D7" w:rsidP="009103BF">
            <w:pPr>
              <w:pStyle w:val="Paragrafoelenco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matematiche</w:t>
            </w:r>
          </w:p>
        </w:tc>
        <w:tc>
          <w:tcPr>
            <w:tcW w:w="4536" w:type="dxa"/>
            <w:vAlign w:val="center"/>
          </w:tcPr>
          <w:p w:rsidR="00B276D7" w:rsidRPr="00EC1FA9" w:rsidRDefault="00B276D7" w:rsidP="009103BF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condotte motorie</w:t>
            </w:r>
          </w:p>
        </w:tc>
      </w:tr>
      <w:tr w:rsidR="00B276D7" w:rsidRPr="00EC1FA9" w:rsidTr="009103BF">
        <w:tc>
          <w:tcPr>
            <w:tcW w:w="4366" w:type="dxa"/>
          </w:tcPr>
          <w:p w:rsidR="00B276D7" w:rsidRPr="009103BF" w:rsidRDefault="00B276D7" w:rsidP="009103B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276D7" w:rsidRPr="009E5236" w:rsidRDefault="00B276D7" w:rsidP="009103BF">
            <w:pPr>
              <w:jc w:val="both"/>
              <w:rPr>
                <w:rFonts w:ascii="Arial" w:hAnsi="Arial" w:cs="Arial"/>
              </w:rPr>
            </w:pPr>
            <w:r w:rsidRPr="009E5236">
              <w:rPr>
                <w:rFonts w:ascii="Arial" w:hAnsi="Arial" w:cs="Arial"/>
              </w:rPr>
              <w:t>SI, 1</w:t>
            </w:r>
            <w:r w:rsidRPr="009E5236">
              <w:rPr>
                <w:rFonts w:ascii="Arial" w:hAnsi="Arial" w:cs="Arial"/>
                <w:vertAlign w:val="superscript"/>
              </w:rPr>
              <w:t>a</w:t>
            </w:r>
            <w:r w:rsidRPr="009E5236">
              <w:rPr>
                <w:rFonts w:ascii="Arial" w:hAnsi="Arial" w:cs="Arial"/>
              </w:rPr>
              <w:t xml:space="preserve"> SE</w:t>
            </w:r>
            <w:r w:rsidRPr="009E5236">
              <w:rPr>
                <w:rFonts w:ascii="Arial" w:hAnsi="Arial" w:cs="Arial"/>
                <w:vertAlign w:val="superscript"/>
              </w:rPr>
              <w:t xml:space="preserve"> </w:t>
            </w:r>
            <w:r w:rsidRPr="009E5236">
              <w:rPr>
                <w:rFonts w:ascii="Arial" w:hAnsi="Arial" w:cs="Arial"/>
              </w:rPr>
              <w:t>:</w:t>
            </w:r>
          </w:p>
          <w:p w:rsidR="00B276D7" w:rsidRPr="009E5236" w:rsidRDefault="00B276D7" w:rsidP="00B276D7">
            <w:pPr>
              <w:pStyle w:val="Paragrafoelenco"/>
              <w:numPr>
                <w:ilvl w:val="0"/>
                <w:numId w:val="5"/>
              </w:numPr>
              <w:ind w:left="298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orientarsi e orientare oggetti nello spazio reale (asse di simmetria / griglia) usando termini specifici;</w:t>
            </w:r>
          </w:p>
          <w:p w:rsidR="00B276D7" w:rsidRDefault="00B276D7" w:rsidP="00B276D7">
            <w:pPr>
              <w:pStyle w:val="Paragrafoelenco"/>
              <w:numPr>
                <w:ilvl w:val="0"/>
                <w:numId w:val="5"/>
              </w:numPr>
              <w:ind w:left="298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procedere per prove e tentativi nella manipolazione e osservazione di figure assegnate o di motivi corrispondenti a criteri dati.</w:t>
            </w:r>
          </w:p>
          <w:p w:rsidR="00B276D7" w:rsidRPr="00EC1FA9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429" w:type="dxa"/>
          </w:tcPr>
          <w:p w:rsidR="00B276D7" w:rsidRPr="009103BF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276D7" w:rsidRDefault="00B276D7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 e </w:t>
            </w:r>
            <w:r w:rsidRPr="009E5236">
              <w:rPr>
                <w:rFonts w:ascii="Arial" w:hAnsi="Arial" w:cs="Arial"/>
              </w:rPr>
              <w:t>1</w:t>
            </w:r>
            <w:r w:rsidRPr="009E5236">
              <w:rPr>
                <w:rFonts w:ascii="Arial" w:hAnsi="Arial" w:cs="Arial"/>
                <w:vertAlign w:val="superscript"/>
              </w:rPr>
              <w:t>a</w:t>
            </w:r>
            <w:r w:rsidRPr="009E5236">
              <w:rPr>
                <w:rFonts w:ascii="Arial" w:hAnsi="Arial" w:cs="Arial"/>
              </w:rPr>
              <w:t xml:space="preserve"> SE</w:t>
            </w:r>
            <w:r>
              <w:rPr>
                <w:rFonts w:ascii="Arial" w:hAnsi="Arial" w:cs="Arial"/>
              </w:rPr>
              <w:t>:</w:t>
            </w:r>
          </w:p>
          <w:p w:rsidR="00B276D7" w:rsidRPr="00EC1FA9" w:rsidRDefault="00B276D7" w:rsidP="00B276D7">
            <w:pPr>
              <w:pStyle w:val="Paragrafoelenco"/>
              <w:numPr>
                <w:ilvl w:val="0"/>
                <w:numId w:val="5"/>
              </w:numPr>
              <w:ind w:left="326" w:hanging="284"/>
              <w:jc w:val="both"/>
              <w:rPr>
                <w:rFonts w:ascii="Arial" w:hAnsi="Arial" w:cs="Arial"/>
              </w:rPr>
            </w:pPr>
            <w:r w:rsidRPr="009F079B">
              <w:rPr>
                <w:rFonts w:ascii="Arial" w:hAnsi="Arial" w:cs="Arial"/>
              </w:rPr>
              <w:t>essere in grado di gestire le forme di base del movimento: saltellare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B276D7" w:rsidRDefault="00B276D7"/>
    <w:p w:rsidR="004861D9" w:rsidRPr="00E22E9E" w:rsidRDefault="004861D9" w:rsidP="004861D9">
      <w:pPr>
        <w:pStyle w:val="Paragrafoelenco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E22E9E">
        <w:rPr>
          <w:rFonts w:ascii="Arial" w:hAnsi="Arial" w:cs="Arial"/>
          <w:b/>
        </w:rPr>
        <w:t xml:space="preserve">LE PALLE DI CANNONE </w:t>
      </w:r>
      <w:r w:rsidRPr="00E22E9E">
        <w:rPr>
          <w:rFonts w:ascii="Arial" w:hAnsi="Arial" w:cs="Arial"/>
        </w:rPr>
        <w:t>(stima):</w:t>
      </w:r>
      <w:r w:rsidRPr="00E22E9E">
        <w:rPr>
          <w:rFonts w:ascii="Arial" w:hAnsi="Arial" w:cs="Arial"/>
          <w:b/>
        </w:rPr>
        <w:t xml:space="preserve"> </w:t>
      </w:r>
    </w:p>
    <w:p w:rsidR="004861D9" w:rsidRDefault="004861D9">
      <w:pPr>
        <w:rPr>
          <w:lang w:val="it-IT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58"/>
        <w:gridCol w:w="4444"/>
      </w:tblGrid>
      <w:tr w:rsidR="004861D9" w:rsidRPr="00EC1FA9" w:rsidTr="009103BF">
        <w:trPr>
          <w:trHeight w:hRule="exact" w:val="567"/>
        </w:trPr>
        <w:tc>
          <w:tcPr>
            <w:tcW w:w="4458" w:type="dxa"/>
            <w:vAlign w:val="center"/>
          </w:tcPr>
          <w:p w:rsidR="004861D9" w:rsidRPr="00EC1FA9" w:rsidRDefault="004861D9" w:rsidP="009103BF">
            <w:pPr>
              <w:pStyle w:val="Paragrafoelenco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matematiche</w:t>
            </w:r>
          </w:p>
        </w:tc>
        <w:tc>
          <w:tcPr>
            <w:tcW w:w="4444" w:type="dxa"/>
            <w:vAlign w:val="center"/>
          </w:tcPr>
          <w:p w:rsidR="004861D9" w:rsidRPr="00EC1FA9" w:rsidRDefault="004861D9" w:rsidP="009103BF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EC1FA9">
              <w:rPr>
                <w:rFonts w:ascii="Arial" w:hAnsi="Arial" w:cs="Arial"/>
                <w:b/>
              </w:rPr>
              <w:t>Competenze condotte motorie</w:t>
            </w:r>
          </w:p>
        </w:tc>
      </w:tr>
      <w:tr w:rsidR="004861D9" w:rsidRPr="00EC1FA9" w:rsidTr="009103BF">
        <w:tc>
          <w:tcPr>
            <w:tcW w:w="4458" w:type="dxa"/>
          </w:tcPr>
          <w:p w:rsidR="004861D9" w:rsidRDefault="004861D9" w:rsidP="009103BF">
            <w:pPr>
              <w:jc w:val="both"/>
              <w:rPr>
                <w:rFonts w:ascii="Arial" w:hAnsi="Arial" w:cs="Arial"/>
              </w:rPr>
            </w:pPr>
          </w:p>
          <w:p w:rsidR="004861D9" w:rsidRPr="009E5236" w:rsidRDefault="004861D9" w:rsidP="009103BF">
            <w:pPr>
              <w:jc w:val="both"/>
              <w:rPr>
                <w:rFonts w:ascii="Arial" w:hAnsi="Arial" w:cs="Arial"/>
              </w:rPr>
            </w:pPr>
            <w:r w:rsidRPr="009E5236">
              <w:rPr>
                <w:rFonts w:ascii="Arial" w:hAnsi="Arial" w:cs="Arial"/>
              </w:rPr>
              <w:t>SI, 1</w:t>
            </w:r>
            <w:r w:rsidRPr="009E5236">
              <w:rPr>
                <w:rFonts w:ascii="Arial" w:hAnsi="Arial" w:cs="Arial"/>
                <w:vertAlign w:val="superscript"/>
              </w:rPr>
              <w:t>a</w:t>
            </w:r>
            <w:r w:rsidRPr="009E5236">
              <w:rPr>
                <w:rFonts w:ascii="Arial" w:hAnsi="Arial" w:cs="Arial"/>
              </w:rPr>
              <w:t xml:space="preserve">  SE</w:t>
            </w:r>
            <w:r w:rsidRPr="009E5236">
              <w:rPr>
                <w:rFonts w:ascii="Arial" w:hAnsi="Arial" w:cs="Arial"/>
                <w:vertAlign w:val="superscript"/>
              </w:rPr>
              <w:t xml:space="preserve"> </w:t>
            </w:r>
            <w:r w:rsidRPr="009E5236">
              <w:rPr>
                <w:rFonts w:ascii="Arial" w:hAnsi="Arial" w:cs="Arial"/>
              </w:rPr>
              <w:t>:</w:t>
            </w:r>
          </w:p>
          <w:p w:rsidR="004861D9" w:rsidRDefault="004861D9" w:rsidP="004861D9">
            <w:pPr>
              <w:pStyle w:val="Paragrafoelenco"/>
              <w:numPr>
                <w:ilvl w:val="0"/>
                <w:numId w:val="5"/>
              </w:numPr>
              <w:ind w:left="298" w:hanging="283"/>
              <w:jc w:val="both"/>
              <w:rPr>
                <w:rFonts w:ascii="Arial" w:hAnsi="Arial" w:cs="Arial"/>
              </w:rPr>
            </w:pPr>
            <w:r w:rsidRPr="009E5236">
              <w:rPr>
                <w:rFonts w:ascii="Arial" w:hAnsi="Arial" w:cs="Arial"/>
              </w:rPr>
              <w:t xml:space="preserve">effettuare semplici confronti diretti </w:t>
            </w:r>
            <w:r>
              <w:rPr>
                <w:rFonts w:ascii="Arial" w:hAnsi="Arial" w:cs="Arial"/>
              </w:rPr>
              <w:t>e indiretti;</w:t>
            </w:r>
          </w:p>
          <w:p w:rsidR="004861D9" w:rsidRDefault="004861D9" w:rsidP="004861D9">
            <w:pPr>
              <w:pStyle w:val="Paragrafoelenco"/>
              <w:numPr>
                <w:ilvl w:val="0"/>
                <w:numId w:val="5"/>
              </w:numPr>
              <w:ind w:left="298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utilizzare un oggetto comune per confrontare/misurare.</w:t>
            </w:r>
          </w:p>
          <w:p w:rsidR="004861D9" w:rsidRPr="009E5236" w:rsidRDefault="004861D9" w:rsidP="009103BF">
            <w:pPr>
              <w:pStyle w:val="Paragrafoelenc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44" w:type="dxa"/>
          </w:tcPr>
          <w:p w:rsidR="004861D9" w:rsidRDefault="004861D9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4861D9" w:rsidRDefault="004861D9" w:rsidP="009103BF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e 1</w:t>
            </w:r>
            <w:r>
              <w:rPr>
                <w:rFonts w:ascii="Arial" w:hAnsi="Arial" w:cs="Arial"/>
                <w:vertAlign w:val="superscript"/>
              </w:rPr>
              <w:t xml:space="preserve">a </w:t>
            </w:r>
            <w:r>
              <w:rPr>
                <w:rFonts w:ascii="Arial" w:hAnsi="Arial" w:cs="Arial"/>
              </w:rPr>
              <w:t>SE:</w:t>
            </w:r>
          </w:p>
          <w:p w:rsidR="004861D9" w:rsidRPr="009F079B" w:rsidRDefault="004861D9" w:rsidP="004861D9">
            <w:pPr>
              <w:pStyle w:val="Paragrafoelenco"/>
              <w:numPr>
                <w:ilvl w:val="0"/>
                <w:numId w:val="5"/>
              </w:numPr>
              <w:ind w:left="233" w:hanging="2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9F079B">
              <w:rPr>
                <w:rFonts w:ascii="Arial" w:hAnsi="Arial" w:cs="Arial"/>
              </w:rPr>
              <w:t>dattare il proprio comportamento motorio alle esigenze di un compagno</w:t>
            </w:r>
            <w:r>
              <w:rPr>
                <w:rFonts w:ascii="Arial" w:hAnsi="Arial" w:cs="Arial"/>
              </w:rPr>
              <w:t>.</w:t>
            </w:r>
            <w:r w:rsidRPr="009F079B">
              <w:rPr>
                <w:rFonts w:ascii="Arial" w:hAnsi="Arial" w:cs="Arial"/>
              </w:rPr>
              <w:t xml:space="preserve"> </w:t>
            </w:r>
          </w:p>
        </w:tc>
      </w:tr>
    </w:tbl>
    <w:p w:rsidR="004861D9" w:rsidRDefault="004861D9"/>
    <w:p w:rsidR="004861D9" w:rsidRPr="004861D9" w:rsidRDefault="004861D9">
      <w:bookmarkStart w:id="0" w:name="_GoBack"/>
      <w:bookmarkEnd w:id="0"/>
    </w:p>
    <w:sectPr w:rsidR="004861D9" w:rsidRPr="004861D9" w:rsidSect="00FB7D4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975"/>
    <w:multiLevelType w:val="hybridMultilevel"/>
    <w:tmpl w:val="EA1E4532"/>
    <w:lvl w:ilvl="0" w:tplc="EB14E23E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87743"/>
    <w:multiLevelType w:val="hybridMultilevel"/>
    <w:tmpl w:val="1C7E66DA"/>
    <w:lvl w:ilvl="0" w:tplc="66E846D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602FE"/>
    <w:multiLevelType w:val="hybridMultilevel"/>
    <w:tmpl w:val="58121E38"/>
    <w:lvl w:ilvl="0" w:tplc="D5A6DFDA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100019" w:tentative="1">
      <w:start w:val="1"/>
      <w:numFmt w:val="lowerLetter"/>
      <w:lvlText w:val="%2."/>
      <w:lvlJc w:val="left"/>
      <w:pPr>
        <w:ind w:left="1364" w:hanging="360"/>
      </w:pPr>
    </w:lvl>
    <w:lvl w:ilvl="2" w:tplc="0810001B" w:tentative="1">
      <w:start w:val="1"/>
      <w:numFmt w:val="lowerRoman"/>
      <w:lvlText w:val="%3."/>
      <w:lvlJc w:val="right"/>
      <w:pPr>
        <w:ind w:left="2084" w:hanging="180"/>
      </w:pPr>
    </w:lvl>
    <w:lvl w:ilvl="3" w:tplc="0810000F" w:tentative="1">
      <w:start w:val="1"/>
      <w:numFmt w:val="decimal"/>
      <w:lvlText w:val="%4."/>
      <w:lvlJc w:val="left"/>
      <w:pPr>
        <w:ind w:left="2804" w:hanging="360"/>
      </w:pPr>
    </w:lvl>
    <w:lvl w:ilvl="4" w:tplc="08100019" w:tentative="1">
      <w:start w:val="1"/>
      <w:numFmt w:val="lowerLetter"/>
      <w:lvlText w:val="%5."/>
      <w:lvlJc w:val="left"/>
      <w:pPr>
        <w:ind w:left="3524" w:hanging="360"/>
      </w:pPr>
    </w:lvl>
    <w:lvl w:ilvl="5" w:tplc="0810001B" w:tentative="1">
      <w:start w:val="1"/>
      <w:numFmt w:val="lowerRoman"/>
      <w:lvlText w:val="%6."/>
      <w:lvlJc w:val="right"/>
      <w:pPr>
        <w:ind w:left="4244" w:hanging="180"/>
      </w:pPr>
    </w:lvl>
    <w:lvl w:ilvl="6" w:tplc="0810000F" w:tentative="1">
      <w:start w:val="1"/>
      <w:numFmt w:val="decimal"/>
      <w:lvlText w:val="%7."/>
      <w:lvlJc w:val="left"/>
      <w:pPr>
        <w:ind w:left="4964" w:hanging="360"/>
      </w:pPr>
    </w:lvl>
    <w:lvl w:ilvl="7" w:tplc="08100019" w:tentative="1">
      <w:start w:val="1"/>
      <w:numFmt w:val="lowerLetter"/>
      <w:lvlText w:val="%8."/>
      <w:lvlJc w:val="left"/>
      <w:pPr>
        <w:ind w:left="5684" w:hanging="360"/>
      </w:pPr>
    </w:lvl>
    <w:lvl w:ilvl="8" w:tplc="08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705FD9"/>
    <w:multiLevelType w:val="hybridMultilevel"/>
    <w:tmpl w:val="C47EBAD6"/>
    <w:lvl w:ilvl="0" w:tplc="D576992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C5CCA"/>
    <w:multiLevelType w:val="hybridMultilevel"/>
    <w:tmpl w:val="3390884C"/>
    <w:lvl w:ilvl="0" w:tplc="D2F8E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36DB"/>
    <w:multiLevelType w:val="hybridMultilevel"/>
    <w:tmpl w:val="E5AEEEDA"/>
    <w:lvl w:ilvl="0" w:tplc="7470762C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6D7"/>
    <w:rsid w:val="004861D9"/>
    <w:rsid w:val="008D6E5E"/>
    <w:rsid w:val="00B276D7"/>
    <w:rsid w:val="00C24F03"/>
    <w:rsid w:val="00D748BF"/>
    <w:rsid w:val="00FB3F3D"/>
    <w:rsid w:val="00FB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0EA88A8"/>
  <w15:chartTrackingRefBased/>
  <w15:docId w15:val="{E9070376-6D8C-3F49-A2F1-6489EB54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276D7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76D7"/>
    <w:pPr>
      <w:ind w:left="720"/>
      <w:contextualSpacing/>
    </w:pPr>
    <w:rPr>
      <w:rFonts w:asciiTheme="minorHAnsi" w:eastAsiaTheme="minorEastAsia" w:hAnsiTheme="minorHAnsi" w:cstheme="minorBidi"/>
      <w:lang w:val="it-IT"/>
    </w:rPr>
  </w:style>
  <w:style w:type="table" w:styleId="Grigliatabella">
    <w:name w:val="Table Grid"/>
    <w:basedOn w:val="Tabellanormale"/>
    <w:uiPriority w:val="39"/>
    <w:rsid w:val="00B276D7"/>
    <w:rPr>
      <w:rFonts w:eastAsiaTheme="minorEastAsia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Martelli Pischedda Antonella (DOCENTE)</dc:creator>
  <cp:keywords/>
  <dc:description/>
  <cp:lastModifiedBy>Martelli Pischedda Antonella (DOCENTE)</cp:lastModifiedBy>
  <cp:revision>2</cp:revision>
  <dcterms:created xsi:type="dcterms:W3CDTF">2025-05-29T17:34:00Z</dcterms:created>
  <dcterms:modified xsi:type="dcterms:W3CDTF">2025-05-29T17:39:00Z</dcterms:modified>
</cp:coreProperties>
</file>